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3979" w:rsidRDefault="00A23979" w:rsidP="00BC7F2E">
      <w:pPr>
        <w:spacing w:after="120" w:line="240" w:lineRule="auto"/>
        <w:jc w:val="right"/>
        <w:rPr>
          <w:b/>
          <w:sz w:val="24"/>
        </w:rPr>
      </w:pPr>
    </w:p>
    <w:p w:rsidR="00A23979" w:rsidRDefault="00A23979" w:rsidP="00A23979">
      <w:pPr>
        <w:jc w:val="center"/>
        <w:rPr>
          <w:rFonts w:ascii="Arial" w:hAnsi="Arial" w:cs="Arial"/>
        </w:rPr>
      </w:pPr>
      <w:r>
        <w:rPr>
          <w:rFonts w:ascii="Arial" w:hAnsi="Arial" w:cs="Arial"/>
          <w:noProof/>
          <w:lang w:eastAsia="it-IT"/>
        </w:rPr>
        <w:drawing>
          <wp:inline distT="0" distB="0" distL="0" distR="0">
            <wp:extent cx="439420" cy="462915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420" cy="462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3979" w:rsidRDefault="00A23979" w:rsidP="00A23979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MINISTERO DELL’ISTRUZIONE DELL’UNIVERSITÀ E DELLA RICERCA</w:t>
      </w:r>
    </w:p>
    <w:p w:rsidR="00A23979" w:rsidRDefault="00A23979" w:rsidP="00A23979">
      <w:pPr>
        <w:spacing w:after="0"/>
        <w:jc w:val="center"/>
        <w:rPr>
          <w:rFonts w:ascii="Arial" w:hAnsi="Arial" w:cs="Arial"/>
          <w:i/>
          <w:sz w:val="34"/>
        </w:rPr>
      </w:pPr>
      <w:r>
        <w:rPr>
          <w:rFonts w:ascii="Arial" w:hAnsi="Arial" w:cs="Arial"/>
          <w:sz w:val="34"/>
        </w:rPr>
        <w:t>Istituto Comprensivo 4</w:t>
      </w:r>
    </w:p>
    <w:p w:rsidR="00A23979" w:rsidRDefault="00A23979" w:rsidP="00A23979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Via Divisione Acqui, 160 - 41122  </w:t>
      </w:r>
      <w:r>
        <w:rPr>
          <w:rFonts w:ascii="Arial" w:hAnsi="Arial" w:cs="Arial"/>
          <w:b/>
          <w:bCs/>
        </w:rPr>
        <w:t xml:space="preserve">MODENA  </w:t>
      </w:r>
      <w:r>
        <w:rPr>
          <w:rFonts w:ascii="Arial" w:hAnsi="Arial" w:cs="Arial"/>
        </w:rPr>
        <w:sym w:font="Wingdings 2" w:char="F027"/>
      </w:r>
      <w:r>
        <w:rPr>
          <w:rFonts w:ascii="Arial" w:hAnsi="Arial" w:cs="Arial"/>
        </w:rPr>
        <w:t xml:space="preserve"> 059/373339  -  </w:t>
      </w:r>
      <w:r>
        <w:rPr>
          <w:rFonts w:ascii="Arial" w:hAnsi="Arial" w:cs="Arial"/>
          <w:sz w:val="28"/>
        </w:rPr>
        <w:sym w:font="Wingdings 2" w:char="F037"/>
      </w:r>
      <w:r>
        <w:rPr>
          <w:rFonts w:ascii="Arial" w:hAnsi="Arial" w:cs="Arial"/>
        </w:rPr>
        <w:t xml:space="preserve"> 059/373374</w:t>
      </w:r>
    </w:p>
    <w:p w:rsidR="00A23979" w:rsidRPr="004144F5" w:rsidRDefault="00A23979" w:rsidP="00A23979">
      <w:pPr>
        <w:spacing w:after="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               </w:t>
      </w:r>
      <w:r w:rsidRPr="004144F5">
        <w:rPr>
          <w:rFonts w:ascii="Arial" w:hAnsi="Arial" w:cs="Arial"/>
          <w:sz w:val="16"/>
          <w:szCs w:val="16"/>
        </w:rPr>
        <w:t xml:space="preserve">e-Mail: </w:t>
      </w:r>
      <w:hyperlink r:id="rId7" w:history="1">
        <w:r w:rsidRPr="004144F5">
          <w:rPr>
            <w:rStyle w:val="Collegamentoipertestuale"/>
            <w:rFonts w:ascii="Arial" w:hAnsi="Arial" w:cs="Arial"/>
            <w:sz w:val="16"/>
            <w:szCs w:val="16"/>
          </w:rPr>
          <w:t>moic85100d@istruzione.it</w:t>
        </w:r>
      </w:hyperlink>
      <w:r w:rsidRPr="004144F5">
        <w:rPr>
          <w:rFonts w:ascii="Arial" w:hAnsi="Arial" w:cs="Arial"/>
          <w:sz w:val="16"/>
          <w:szCs w:val="16"/>
        </w:rPr>
        <w:t xml:space="preserve"> </w:t>
      </w:r>
      <w:r w:rsidRPr="004144F5">
        <w:rPr>
          <w:rFonts w:ascii="Arial" w:hAnsi="Arial" w:cs="Arial"/>
          <w:b/>
          <w:bCs/>
          <w:sz w:val="16"/>
          <w:szCs w:val="16"/>
        </w:rPr>
        <w:t xml:space="preserve">PEC: </w:t>
      </w:r>
      <w:hyperlink r:id="rId8" w:history="1">
        <w:r w:rsidRPr="004144F5">
          <w:rPr>
            <w:rStyle w:val="Collegamentoipertestuale"/>
            <w:rFonts w:ascii="Arial" w:hAnsi="Arial" w:cs="Arial"/>
            <w:b/>
            <w:bCs/>
            <w:sz w:val="16"/>
            <w:szCs w:val="16"/>
          </w:rPr>
          <w:t xml:space="preserve">moic85100d@pec.istruzione.it </w:t>
        </w:r>
        <w:r w:rsidRPr="004144F5">
          <w:rPr>
            <w:rStyle w:val="Collegamentoipertestuale"/>
            <w:rFonts w:ascii="Arial" w:hAnsi="Arial" w:cs="Arial"/>
            <w:sz w:val="16"/>
            <w:szCs w:val="16"/>
          </w:rPr>
          <w:t>Sito</w:t>
        </w:r>
      </w:hyperlink>
      <w:r w:rsidRPr="004144F5">
        <w:rPr>
          <w:rFonts w:ascii="Arial" w:hAnsi="Arial" w:cs="Arial"/>
          <w:b/>
          <w:bCs/>
          <w:sz w:val="16"/>
          <w:szCs w:val="16"/>
        </w:rPr>
        <w:t xml:space="preserve"> </w:t>
      </w:r>
      <w:r w:rsidRPr="004144F5">
        <w:rPr>
          <w:rFonts w:ascii="Arial" w:hAnsi="Arial" w:cs="Arial"/>
          <w:sz w:val="16"/>
          <w:szCs w:val="16"/>
        </w:rPr>
        <w:t xml:space="preserve"> web </w:t>
      </w:r>
      <w:r w:rsidRPr="004144F5">
        <w:rPr>
          <w:rFonts w:ascii="Arial" w:hAnsi="Arial" w:cs="Arial"/>
          <w:color w:val="006BBC"/>
          <w:sz w:val="16"/>
          <w:szCs w:val="16"/>
          <w:u w:val="single"/>
        </w:rPr>
        <w:t>www.ic4modena.gov.it</w:t>
      </w:r>
      <w:r w:rsidRPr="004144F5">
        <w:rPr>
          <w:rFonts w:ascii="Arial" w:hAnsi="Arial" w:cs="Arial"/>
          <w:sz w:val="16"/>
          <w:szCs w:val="16"/>
        </w:rPr>
        <w:t xml:space="preserve"> </w:t>
      </w:r>
    </w:p>
    <w:p w:rsidR="00A23979" w:rsidRDefault="00A23979" w:rsidP="00A23979">
      <w:pPr>
        <w:spacing w:after="0" w:line="240" w:lineRule="auto"/>
        <w:jc w:val="center"/>
        <w:rPr>
          <w:rFonts w:ascii="Arial" w:hAnsi="Arial" w:cs="Arial"/>
        </w:rPr>
      </w:pPr>
      <w:r w:rsidRPr="004144F5">
        <w:rPr>
          <w:rFonts w:ascii="Arial" w:hAnsi="Arial" w:cs="Arial"/>
          <w:sz w:val="16"/>
          <w:szCs w:val="16"/>
        </w:rPr>
        <w:t>Codice</w:t>
      </w:r>
      <w:r>
        <w:rPr>
          <w:rFonts w:ascii="Arial" w:hAnsi="Arial" w:cs="Arial"/>
        </w:rPr>
        <w:t xml:space="preserve"> Fiscale  94185970368</w:t>
      </w:r>
    </w:p>
    <w:p w:rsidR="00A23979" w:rsidRDefault="00A23979" w:rsidP="00A23979">
      <w:pPr>
        <w:spacing w:after="0" w:line="240" w:lineRule="auto"/>
        <w:jc w:val="center"/>
        <w:rPr>
          <w:rFonts w:ascii="Arial" w:hAnsi="Arial" w:cs="Arial"/>
        </w:rPr>
      </w:pPr>
    </w:p>
    <w:p w:rsidR="00A23979" w:rsidRDefault="00A23979" w:rsidP="00A23979">
      <w:pPr>
        <w:spacing w:after="0" w:line="240" w:lineRule="auto"/>
        <w:jc w:val="center"/>
        <w:rPr>
          <w:rFonts w:ascii="Arial" w:hAnsi="Arial" w:cs="Arial"/>
        </w:rPr>
      </w:pPr>
    </w:p>
    <w:p w:rsidR="002D728F" w:rsidRDefault="002D728F" w:rsidP="00653D9B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  <w:b/>
          <w:bCs/>
          <w:sz w:val="28"/>
          <w:szCs w:val="28"/>
        </w:rPr>
      </w:pPr>
      <w:r w:rsidRPr="00653D9B">
        <w:rPr>
          <w:rFonts w:ascii="Calibri,Bold" w:hAnsi="Calibri,Bold" w:cs="Calibri,Bold"/>
          <w:b/>
          <w:bCs/>
          <w:sz w:val="28"/>
          <w:szCs w:val="28"/>
        </w:rPr>
        <w:t>Criteri per la valorizzazione del merito</w:t>
      </w:r>
    </w:p>
    <w:p w:rsidR="00653D9B" w:rsidRPr="00653D9B" w:rsidRDefault="00653D9B" w:rsidP="00653D9B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  <w:b/>
          <w:bCs/>
          <w:sz w:val="28"/>
          <w:szCs w:val="28"/>
        </w:rPr>
      </w:pPr>
    </w:p>
    <w:p w:rsidR="002D728F" w:rsidRPr="00653D9B" w:rsidRDefault="002D728F" w:rsidP="002D728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653D9B">
        <w:rPr>
          <w:rFonts w:ascii="Calibri" w:hAnsi="Calibri" w:cs="Calibri"/>
        </w:rPr>
        <w:t>Il comitato di valutazione adotta la seguente regolamentazione per la valorizzazione del merito dei docenti e la conseguente</w:t>
      </w:r>
      <w:r w:rsidR="00653D9B" w:rsidRPr="00653D9B">
        <w:rPr>
          <w:rFonts w:ascii="Calibri" w:hAnsi="Calibri" w:cs="Calibri"/>
        </w:rPr>
        <w:t xml:space="preserve"> </w:t>
      </w:r>
      <w:r w:rsidRPr="00653D9B">
        <w:rPr>
          <w:rFonts w:ascii="Calibri" w:hAnsi="Calibri" w:cs="Calibri"/>
        </w:rPr>
        <w:t>attribuzione del bonus di cui ai commi 126 e 127 dell’art. 1 della L.107/2015:</w:t>
      </w:r>
    </w:p>
    <w:p w:rsidR="00A23979" w:rsidRPr="00653D9B" w:rsidRDefault="00A23979" w:rsidP="002D728F">
      <w:pPr>
        <w:spacing w:after="0" w:line="240" w:lineRule="auto"/>
        <w:jc w:val="center"/>
        <w:rPr>
          <w:b/>
          <w:sz w:val="24"/>
          <w:szCs w:val="24"/>
        </w:rPr>
      </w:pPr>
    </w:p>
    <w:p w:rsidR="00C40204" w:rsidRPr="00691409" w:rsidRDefault="00691409" w:rsidP="00C40204">
      <w:pPr>
        <w:pStyle w:val="Paragrafoelenco"/>
        <w:numPr>
          <w:ilvl w:val="0"/>
          <w:numId w:val="3"/>
        </w:numPr>
        <w:jc w:val="both"/>
        <w:rPr>
          <w:b/>
          <w:i/>
          <w:sz w:val="24"/>
          <w:szCs w:val="24"/>
        </w:rPr>
      </w:pPr>
      <w:r w:rsidRPr="00691409">
        <w:rPr>
          <w:b/>
          <w:i/>
          <w:sz w:val="24"/>
          <w:szCs w:val="24"/>
        </w:rPr>
        <w:t>… d</w:t>
      </w:r>
      <w:r w:rsidR="00C40204" w:rsidRPr="00691409">
        <w:rPr>
          <w:b/>
          <w:i/>
          <w:sz w:val="24"/>
          <w:szCs w:val="24"/>
        </w:rPr>
        <w:t>ella</w:t>
      </w:r>
      <w:r w:rsidRPr="00691409">
        <w:rPr>
          <w:b/>
          <w:i/>
          <w:sz w:val="24"/>
          <w:szCs w:val="24"/>
        </w:rPr>
        <w:t xml:space="preserve"> </w:t>
      </w:r>
      <w:r w:rsidR="00C40204" w:rsidRPr="00691409">
        <w:rPr>
          <w:b/>
          <w:i/>
          <w:sz w:val="24"/>
          <w:szCs w:val="24"/>
        </w:rPr>
        <w:t>qualità dell’insegnamento e del contributo al miglioramento dell’istituzione scolastica, nonché del successo formativo e scolastico degli studenti</w:t>
      </w:r>
    </w:p>
    <w:p w:rsidR="00691409" w:rsidRPr="00691409" w:rsidRDefault="00691409" w:rsidP="00691409">
      <w:pPr>
        <w:pStyle w:val="Paragrafoelenco"/>
        <w:jc w:val="both"/>
        <w:rPr>
          <w:i/>
          <w:sz w:val="24"/>
          <w:szCs w:val="24"/>
        </w:rPr>
      </w:pPr>
    </w:p>
    <w:p w:rsidR="00C40204" w:rsidRPr="00691409" w:rsidRDefault="00C40204" w:rsidP="00C40204">
      <w:pPr>
        <w:pStyle w:val="Paragrafoelenco"/>
        <w:numPr>
          <w:ilvl w:val="1"/>
          <w:numId w:val="3"/>
        </w:numPr>
        <w:jc w:val="both"/>
        <w:rPr>
          <w:i/>
          <w:sz w:val="24"/>
          <w:szCs w:val="24"/>
        </w:rPr>
      </w:pPr>
      <w:r w:rsidRPr="00691409">
        <w:rPr>
          <w:rFonts w:eastAsia="Times New Roman" w:cs="Arial"/>
          <w:bCs/>
          <w:sz w:val="24"/>
          <w:szCs w:val="24"/>
          <w:lang w:eastAsia="it-IT"/>
        </w:rPr>
        <w:t xml:space="preserve">Costruzione di curricoli connessi </w:t>
      </w:r>
      <w:r w:rsidR="001D1A2A">
        <w:rPr>
          <w:rFonts w:eastAsia="Times New Roman" w:cs="Arial"/>
          <w:bCs/>
          <w:sz w:val="24"/>
          <w:szCs w:val="24"/>
          <w:lang w:eastAsia="it-IT"/>
        </w:rPr>
        <w:t xml:space="preserve">a percorsi </w:t>
      </w:r>
      <w:r w:rsidRPr="00691409">
        <w:rPr>
          <w:rFonts w:eastAsia="Times New Roman" w:cs="Arial"/>
          <w:bCs/>
          <w:sz w:val="24"/>
          <w:szCs w:val="24"/>
          <w:lang w:eastAsia="it-IT"/>
        </w:rPr>
        <w:t>didattic</w:t>
      </w:r>
      <w:r w:rsidR="001D1A2A">
        <w:rPr>
          <w:rFonts w:eastAsia="Times New Roman" w:cs="Arial"/>
          <w:bCs/>
          <w:sz w:val="24"/>
          <w:szCs w:val="24"/>
          <w:lang w:eastAsia="it-IT"/>
        </w:rPr>
        <w:t>i</w:t>
      </w:r>
      <w:r w:rsidRPr="00691409">
        <w:rPr>
          <w:rFonts w:eastAsia="Times New Roman" w:cs="Arial"/>
          <w:bCs/>
          <w:sz w:val="24"/>
          <w:szCs w:val="24"/>
          <w:lang w:eastAsia="it-IT"/>
        </w:rPr>
        <w:t xml:space="preserve"> con attività rivolte ad un pubblico (mostre, museo, eventi musicali)</w:t>
      </w:r>
      <w:r w:rsidR="00691409">
        <w:rPr>
          <w:rFonts w:eastAsia="Times New Roman" w:cs="Arial"/>
          <w:bCs/>
          <w:sz w:val="24"/>
          <w:szCs w:val="24"/>
          <w:lang w:eastAsia="it-IT"/>
        </w:rPr>
        <w:t>;</w:t>
      </w:r>
    </w:p>
    <w:p w:rsidR="00C40204" w:rsidRPr="00691409" w:rsidRDefault="00C40204" w:rsidP="00C40204">
      <w:pPr>
        <w:pStyle w:val="Paragrafoelenco"/>
        <w:numPr>
          <w:ilvl w:val="1"/>
          <w:numId w:val="3"/>
        </w:numPr>
        <w:jc w:val="both"/>
        <w:rPr>
          <w:i/>
          <w:sz w:val="24"/>
          <w:szCs w:val="24"/>
        </w:rPr>
      </w:pPr>
      <w:r w:rsidRPr="00691409">
        <w:rPr>
          <w:rFonts w:eastAsia="Times New Roman" w:cs="Arial"/>
          <w:bCs/>
          <w:sz w:val="24"/>
          <w:szCs w:val="24"/>
          <w:lang w:eastAsia="it-IT"/>
        </w:rPr>
        <w:t>Partecipazione a concorsi connessi alle finalità del PDM e del PTOF per la valorizzazione delle competenze degli alunni</w:t>
      </w:r>
      <w:r w:rsidR="00691409">
        <w:rPr>
          <w:rFonts w:eastAsia="Times New Roman" w:cs="Arial"/>
          <w:bCs/>
          <w:sz w:val="24"/>
          <w:szCs w:val="24"/>
          <w:lang w:eastAsia="it-IT"/>
        </w:rPr>
        <w:t>;</w:t>
      </w:r>
    </w:p>
    <w:p w:rsidR="00691409" w:rsidRPr="00691409" w:rsidRDefault="00C40204" w:rsidP="00C40204">
      <w:pPr>
        <w:pStyle w:val="Paragrafoelenco"/>
        <w:numPr>
          <w:ilvl w:val="1"/>
          <w:numId w:val="3"/>
        </w:numPr>
        <w:jc w:val="both"/>
        <w:rPr>
          <w:i/>
          <w:sz w:val="24"/>
          <w:szCs w:val="24"/>
        </w:rPr>
      </w:pPr>
      <w:r w:rsidRPr="00691409">
        <w:rPr>
          <w:rFonts w:eastAsia="Times New Roman" w:cs="Arial"/>
          <w:bCs/>
          <w:sz w:val="24"/>
          <w:szCs w:val="24"/>
          <w:lang w:eastAsia="it-IT"/>
        </w:rPr>
        <w:t xml:space="preserve">Progettazione di curricoli </w:t>
      </w:r>
      <w:r w:rsidR="00691409">
        <w:rPr>
          <w:rFonts w:eastAsia="Times New Roman" w:cs="Arial"/>
          <w:bCs/>
          <w:sz w:val="24"/>
          <w:szCs w:val="24"/>
          <w:lang w:eastAsia="it-IT"/>
        </w:rPr>
        <w:t>e/</w:t>
      </w:r>
      <w:r w:rsidRPr="00691409">
        <w:rPr>
          <w:rFonts w:eastAsia="Times New Roman" w:cs="Arial"/>
          <w:bCs/>
          <w:sz w:val="24"/>
          <w:szCs w:val="24"/>
          <w:lang w:eastAsia="it-IT"/>
        </w:rPr>
        <w:t xml:space="preserve">o percorsi di apprendimento innovativi </w:t>
      </w:r>
      <w:r w:rsidR="00376B15">
        <w:rPr>
          <w:rFonts w:eastAsia="Times New Roman" w:cs="Arial"/>
          <w:bCs/>
          <w:sz w:val="24"/>
          <w:szCs w:val="24"/>
          <w:lang w:eastAsia="it-IT"/>
        </w:rPr>
        <w:t>anche attraverso l’utilizzo efficace delle nuove tecnologie</w:t>
      </w:r>
      <w:r w:rsidR="00691409">
        <w:rPr>
          <w:rFonts w:eastAsia="Times New Roman" w:cs="Arial"/>
          <w:bCs/>
          <w:sz w:val="24"/>
          <w:szCs w:val="24"/>
          <w:lang w:eastAsia="it-IT"/>
        </w:rPr>
        <w:t>;</w:t>
      </w:r>
      <w:r w:rsidRPr="00691409">
        <w:rPr>
          <w:rFonts w:eastAsia="Times New Roman" w:cs="Arial"/>
          <w:bCs/>
          <w:sz w:val="24"/>
          <w:szCs w:val="24"/>
          <w:lang w:eastAsia="it-IT"/>
        </w:rPr>
        <w:t xml:space="preserve"> </w:t>
      </w:r>
    </w:p>
    <w:p w:rsidR="00376B15" w:rsidRPr="00376B15" w:rsidRDefault="00691409" w:rsidP="00C40204">
      <w:pPr>
        <w:pStyle w:val="Paragrafoelenco"/>
        <w:numPr>
          <w:ilvl w:val="1"/>
          <w:numId w:val="3"/>
        </w:numPr>
        <w:jc w:val="both"/>
        <w:rPr>
          <w:i/>
          <w:sz w:val="24"/>
          <w:szCs w:val="24"/>
        </w:rPr>
      </w:pPr>
      <w:r w:rsidRPr="00691409">
        <w:rPr>
          <w:rFonts w:eastAsia="Times New Roman" w:cs="Arial"/>
          <w:bCs/>
          <w:sz w:val="24"/>
          <w:szCs w:val="24"/>
          <w:lang w:eastAsia="it-IT"/>
        </w:rPr>
        <w:t>P</w:t>
      </w:r>
      <w:r w:rsidR="00C40204" w:rsidRPr="00691409">
        <w:rPr>
          <w:rFonts w:eastAsia="Times New Roman" w:cs="Arial"/>
          <w:sz w:val="24"/>
          <w:szCs w:val="24"/>
          <w:lang w:eastAsia="it-IT"/>
        </w:rPr>
        <w:t>roduzione</w:t>
      </w:r>
      <w:r>
        <w:rPr>
          <w:rFonts w:eastAsia="Times New Roman" w:cs="Arial"/>
          <w:sz w:val="24"/>
          <w:szCs w:val="24"/>
          <w:lang w:eastAsia="it-IT"/>
        </w:rPr>
        <w:t xml:space="preserve"> </w:t>
      </w:r>
      <w:r w:rsidR="00C40204" w:rsidRPr="00691409">
        <w:rPr>
          <w:rFonts w:eastAsia="Times New Roman" w:cs="Arial"/>
          <w:sz w:val="24"/>
          <w:szCs w:val="24"/>
          <w:lang w:eastAsia="it-IT"/>
        </w:rPr>
        <w:t>di materiale didattico, protocolli, documenti</w:t>
      </w:r>
      <w:r w:rsidR="00376B15">
        <w:rPr>
          <w:rFonts w:eastAsia="Times New Roman" w:cs="Arial"/>
          <w:sz w:val="24"/>
          <w:szCs w:val="24"/>
          <w:lang w:eastAsia="it-IT"/>
        </w:rPr>
        <w:t xml:space="preserve"> a supporto dei processi di apprendimento e messi a disposizione della scuola;</w:t>
      </w:r>
    </w:p>
    <w:p w:rsidR="00691409" w:rsidRPr="00691409" w:rsidRDefault="00691409" w:rsidP="00691409">
      <w:pPr>
        <w:pStyle w:val="Paragrafoelenco"/>
        <w:ind w:left="1440"/>
        <w:jc w:val="both"/>
        <w:rPr>
          <w:i/>
          <w:sz w:val="24"/>
          <w:szCs w:val="24"/>
        </w:rPr>
      </w:pPr>
    </w:p>
    <w:p w:rsidR="00C40204" w:rsidRPr="00691409" w:rsidRDefault="00691409" w:rsidP="00C40204">
      <w:pPr>
        <w:pStyle w:val="Paragrafoelenco"/>
        <w:numPr>
          <w:ilvl w:val="0"/>
          <w:numId w:val="3"/>
        </w:numPr>
        <w:jc w:val="both"/>
        <w:rPr>
          <w:rFonts w:eastAsia="Times New Roman" w:cs="Arial"/>
          <w:b/>
          <w:bCs/>
          <w:i/>
          <w:sz w:val="24"/>
          <w:szCs w:val="24"/>
          <w:lang w:eastAsia="it-IT"/>
        </w:rPr>
      </w:pPr>
      <w:r w:rsidRPr="00691409">
        <w:rPr>
          <w:rFonts w:eastAsia="Times New Roman" w:cs="Arial"/>
          <w:b/>
          <w:bCs/>
          <w:i/>
          <w:sz w:val="24"/>
          <w:szCs w:val="24"/>
          <w:lang w:eastAsia="it-IT"/>
        </w:rPr>
        <w:t>… d</w:t>
      </w:r>
      <w:r w:rsidR="00C40204" w:rsidRPr="00691409">
        <w:rPr>
          <w:rFonts w:eastAsia="Times New Roman" w:cs="Arial"/>
          <w:b/>
          <w:bCs/>
          <w:i/>
          <w:sz w:val="24"/>
          <w:szCs w:val="24"/>
          <w:lang w:eastAsia="it-IT"/>
        </w:rPr>
        <w:t>ei risultati ottenuti dal docente o dal gruppo di docenti in relazione al potenziamento delle competenze degli alunni e dell’innovazione didattica e metodologica, nonché della collaborazione alla ricerca didattica, alla documentazione e alla diffusione di buone pratiche didattiche</w:t>
      </w:r>
    </w:p>
    <w:p w:rsidR="00691409" w:rsidRPr="00691409" w:rsidRDefault="00691409" w:rsidP="00691409">
      <w:pPr>
        <w:pStyle w:val="Paragrafoelenco"/>
        <w:jc w:val="both"/>
        <w:rPr>
          <w:rFonts w:eastAsia="Times New Roman" w:cs="Arial"/>
          <w:bCs/>
          <w:i/>
          <w:sz w:val="24"/>
          <w:szCs w:val="24"/>
          <w:lang w:eastAsia="it-IT"/>
        </w:rPr>
      </w:pPr>
    </w:p>
    <w:p w:rsidR="00C40204" w:rsidRPr="00691409" w:rsidRDefault="00C40204" w:rsidP="00C40204">
      <w:pPr>
        <w:pStyle w:val="Paragrafoelenco"/>
        <w:numPr>
          <w:ilvl w:val="1"/>
          <w:numId w:val="3"/>
        </w:numPr>
        <w:rPr>
          <w:rFonts w:eastAsia="Times New Roman" w:cs="Arial"/>
          <w:sz w:val="24"/>
          <w:szCs w:val="24"/>
          <w:lang w:eastAsia="it-IT"/>
        </w:rPr>
      </w:pPr>
      <w:r w:rsidRPr="00691409">
        <w:rPr>
          <w:rFonts w:eastAsia="Times New Roman" w:cs="Arial"/>
          <w:sz w:val="24"/>
          <w:szCs w:val="24"/>
          <w:lang w:eastAsia="it-IT"/>
        </w:rPr>
        <w:t>Progettazione e organizzazione di gemellaggi internazionali e soggiorni di studio (Spagna, Soggiorni linguistici)</w:t>
      </w:r>
      <w:r w:rsidR="00691409">
        <w:rPr>
          <w:rFonts w:eastAsia="Times New Roman" w:cs="Arial"/>
          <w:sz w:val="24"/>
          <w:szCs w:val="24"/>
          <w:lang w:eastAsia="it-IT"/>
        </w:rPr>
        <w:t>;</w:t>
      </w:r>
    </w:p>
    <w:p w:rsidR="00C40204" w:rsidRPr="00691409" w:rsidRDefault="00856DA9" w:rsidP="00C40204">
      <w:pPr>
        <w:pStyle w:val="Paragrafoelenco"/>
        <w:numPr>
          <w:ilvl w:val="1"/>
          <w:numId w:val="3"/>
        </w:numPr>
        <w:jc w:val="both"/>
        <w:rPr>
          <w:rFonts w:eastAsia="Times New Roman" w:cs="Arial"/>
          <w:bCs/>
          <w:i/>
          <w:sz w:val="24"/>
          <w:szCs w:val="24"/>
          <w:lang w:eastAsia="it-IT"/>
        </w:rPr>
      </w:pPr>
      <w:r w:rsidRPr="00691409">
        <w:rPr>
          <w:rFonts w:eastAsia="Times New Roman" w:cs="Arial"/>
          <w:sz w:val="24"/>
          <w:szCs w:val="24"/>
          <w:lang w:eastAsia="it-IT"/>
        </w:rPr>
        <w:t>I</w:t>
      </w:r>
      <w:r w:rsidR="00C40204" w:rsidRPr="00691409">
        <w:rPr>
          <w:rFonts w:eastAsia="Times New Roman" w:cs="Arial"/>
          <w:sz w:val="24"/>
          <w:szCs w:val="24"/>
          <w:lang w:eastAsia="it-IT"/>
        </w:rPr>
        <w:t>niziative</w:t>
      </w:r>
      <w:r w:rsidRPr="00691409">
        <w:rPr>
          <w:rFonts w:eastAsia="Times New Roman" w:cs="Arial"/>
          <w:sz w:val="24"/>
          <w:szCs w:val="24"/>
          <w:lang w:eastAsia="it-IT"/>
        </w:rPr>
        <w:t xml:space="preserve"> </w:t>
      </w:r>
      <w:r w:rsidR="00C40204" w:rsidRPr="00691409">
        <w:rPr>
          <w:rFonts w:eastAsia="Times New Roman" w:cs="Arial"/>
          <w:sz w:val="24"/>
          <w:szCs w:val="24"/>
          <w:lang w:eastAsia="it-IT"/>
        </w:rPr>
        <w:t>di ricerca metodologico-didattica</w:t>
      </w:r>
      <w:r w:rsidRPr="00691409">
        <w:rPr>
          <w:rFonts w:eastAsia="Times New Roman" w:cs="Arial"/>
          <w:sz w:val="24"/>
          <w:szCs w:val="24"/>
          <w:lang w:eastAsia="it-IT"/>
        </w:rPr>
        <w:t xml:space="preserve"> condivisa per gruppi di classi e/o classi parallele e potenziamento delle competenze degli alunni</w:t>
      </w:r>
      <w:r w:rsidR="001D1A2A">
        <w:rPr>
          <w:rFonts w:eastAsia="Times New Roman" w:cs="Arial"/>
          <w:sz w:val="24"/>
          <w:szCs w:val="24"/>
          <w:lang w:eastAsia="it-IT"/>
        </w:rPr>
        <w:t>, anche con attività pomeridiane in collaborazione con altri enti formativi per il conseguimento di certificazioni (KET e DELF)</w:t>
      </w:r>
      <w:r w:rsidR="00691409">
        <w:rPr>
          <w:rFonts w:eastAsia="Times New Roman" w:cs="Arial"/>
          <w:sz w:val="24"/>
          <w:szCs w:val="24"/>
          <w:lang w:eastAsia="it-IT"/>
        </w:rPr>
        <w:t>;</w:t>
      </w:r>
    </w:p>
    <w:p w:rsidR="00856DA9" w:rsidRPr="00691409" w:rsidRDefault="00856DA9" w:rsidP="00C40204">
      <w:pPr>
        <w:pStyle w:val="Paragrafoelenco"/>
        <w:numPr>
          <w:ilvl w:val="1"/>
          <w:numId w:val="3"/>
        </w:numPr>
        <w:jc w:val="both"/>
        <w:rPr>
          <w:rFonts w:eastAsia="Times New Roman" w:cs="Arial"/>
          <w:bCs/>
          <w:i/>
          <w:sz w:val="24"/>
          <w:szCs w:val="24"/>
          <w:lang w:eastAsia="it-IT"/>
        </w:rPr>
      </w:pPr>
      <w:r w:rsidRPr="00691409">
        <w:rPr>
          <w:rFonts w:eastAsia="Times New Roman" w:cs="Arial"/>
          <w:sz w:val="24"/>
          <w:szCs w:val="24"/>
          <w:lang w:eastAsia="it-IT"/>
        </w:rPr>
        <w:t>Partecipazione ad iniziative</w:t>
      </w:r>
      <w:r w:rsidR="00376B15">
        <w:rPr>
          <w:rFonts w:eastAsia="Times New Roman" w:cs="Arial"/>
          <w:sz w:val="24"/>
          <w:szCs w:val="24"/>
          <w:lang w:eastAsia="it-IT"/>
        </w:rPr>
        <w:t>, rivolte agli studenti,</w:t>
      </w:r>
      <w:r w:rsidRPr="00691409">
        <w:rPr>
          <w:rFonts w:eastAsia="Times New Roman" w:cs="Arial"/>
          <w:sz w:val="24"/>
          <w:szCs w:val="24"/>
          <w:lang w:eastAsia="it-IT"/>
        </w:rPr>
        <w:t xml:space="preserve"> rappresentando l'istituto in reti di scuole, poli formativi o </w:t>
      </w:r>
      <w:r w:rsidRPr="001D1A2A">
        <w:rPr>
          <w:rFonts w:eastAsia="Times New Roman" w:cs="Arial"/>
          <w:color w:val="000000" w:themeColor="text1"/>
          <w:sz w:val="24"/>
          <w:szCs w:val="24"/>
          <w:lang w:eastAsia="it-IT"/>
        </w:rPr>
        <w:t xml:space="preserve">partenariati con </w:t>
      </w:r>
      <w:r w:rsidR="00376B15" w:rsidRPr="001D1A2A">
        <w:rPr>
          <w:rFonts w:eastAsia="Times New Roman" w:cs="Arial"/>
          <w:color w:val="000000" w:themeColor="text1"/>
          <w:sz w:val="24"/>
          <w:szCs w:val="24"/>
          <w:lang w:eastAsia="it-IT"/>
        </w:rPr>
        <w:t>U</w:t>
      </w:r>
      <w:r w:rsidRPr="001D1A2A">
        <w:rPr>
          <w:rFonts w:eastAsia="Times New Roman" w:cs="Arial"/>
          <w:color w:val="000000" w:themeColor="text1"/>
          <w:sz w:val="24"/>
          <w:szCs w:val="24"/>
          <w:lang w:eastAsia="it-IT"/>
        </w:rPr>
        <w:t>niversità</w:t>
      </w:r>
      <w:r w:rsidR="001D1A2A">
        <w:rPr>
          <w:rFonts w:eastAsia="Times New Roman" w:cs="Arial"/>
          <w:color w:val="000000" w:themeColor="text1"/>
          <w:sz w:val="24"/>
          <w:szCs w:val="24"/>
          <w:lang w:eastAsia="it-IT"/>
        </w:rPr>
        <w:t xml:space="preserve"> e/o Istituti di Ricerca</w:t>
      </w:r>
      <w:r w:rsidR="00691409">
        <w:rPr>
          <w:rFonts w:eastAsia="Times New Roman" w:cs="Arial"/>
          <w:sz w:val="24"/>
          <w:szCs w:val="24"/>
          <w:lang w:eastAsia="it-IT"/>
        </w:rPr>
        <w:t>;</w:t>
      </w:r>
    </w:p>
    <w:p w:rsidR="00856DA9" w:rsidRPr="00691409" w:rsidRDefault="00856DA9" w:rsidP="00C40204">
      <w:pPr>
        <w:pStyle w:val="Paragrafoelenco"/>
        <w:numPr>
          <w:ilvl w:val="1"/>
          <w:numId w:val="3"/>
        </w:numPr>
        <w:jc w:val="both"/>
        <w:rPr>
          <w:rFonts w:eastAsia="Times New Roman" w:cs="Arial"/>
          <w:bCs/>
          <w:i/>
          <w:sz w:val="24"/>
          <w:szCs w:val="24"/>
          <w:lang w:eastAsia="it-IT"/>
        </w:rPr>
      </w:pPr>
      <w:r w:rsidRPr="00691409">
        <w:rPr>
          <w:rFonts w:eastAsia="Times New Roman" w:cs="Arial"/>
          <w:sz w:val="24"/>
          <w:szCs w:val="24"/>
          <w:lang w:eastAsia="it-IT"/>
        </w:rPr>
        <w:t>Costruzione di buone pratiche per l’inclusione / cittadinanza attiva</w:t>
      </w:r>
      <w:r w:rsidR="00691409">
        <w:rPr>
          <w:rFonts w:eastAsia="Times New Roman" w:cs="Arial"/>
          <w:sz w:val="24"/>
          <w:szCs w:val="24"/>
          <w:lang w:eastAsia="it-IT"/>
        </w:rPr>
        <w:t>.</w:t>
      </w:r>
    </w:p>
    <w:p w:rsidR="00691409" w:rsidRPr="00691409" w:rsidRDefault="00691409" w:rsidP="00691409">
      <w:pPr>
        <w:pStyle w:val="Paragrafoelenco"/>
        <w:ind w:left="1440"/>
        <w:jc w:val="both"/>
        <w:rPr>
          <w:rFonts w:eastAsia="Times New Roman" w:cs="Arial"/>
          <w:bCs/>
          <w:i/>
          <w:sz w:val="24"/>
          <w:szCs w:val="24"/>
          <w:lang w:eastAsia="it-IT"/>
        </w:rPr>
      </w:pPr>
    </w:p>
    <w:p w:rsidR="00C40204" w:rsidRPr="00691409" w:rsidRDefault="00691409" w:rsidP="00C40204">
      <w:pPr>
        <w:pStyle w:val="Paragrafoelenco"/>
        <w:numPr>
          <w:ilvl w:val="0"/>
          <w:numId w:val="3"/>
        </w:numPr>
        <w:jc w:val="both"/>
        <w:rPr>
          <w:b/>
          <w:i/>
          <w:sz w:val="24"/>
          <w:szCs w:val="24"/>
        </w:rPr>
      </w:pPr>
      <w:r w:rsidRPr="00691409">
        <w:rPr>
          <w:rFonts w:eastAsia="Times New Roman" w:cs="Arial"/>
          <w:b/>
          <w:i/>
          <w:iCs/>
          <w:sz w:val="24"/>
          <w:szCs w:val="24"/>
          <w:lang w:eastAsia="it-IT"/>
        </w:rPr>
        <w:t>… d</w:t>
      </w:r>
      <w:r w:rsidR="00856DA9" w:rsidRPr="00691409">
        <w:rPr>
          <w:rFonts w:eastAsia="Times New Roman" w:cs="Arial"/>
          <w:b/>
          <w:i/>
          <w:iCs/>
          <w:sz w:val="24"/>
          <w:szCs w:val="24"/>
          <w:lang w:eastAsia="it-IT"/>
        </w:rPr>
        <w:t>elle responsabilità assunte nel coordinamento organizzativo, didattico e nella formazione del personale</w:t>
      </w:r>
    </w:p>
    <w:p w:rsidR="00691409" w:rsidRPr="00691409" w:rsidRDefault="00691409" w:rsidP="00691409">
      <w:pPr>
        <w:pStyle w:val="Paragrafoelenco"/>
        <w:jc w:val="both"/>
        <w:rPr>
          <w:b/>
          <w:i/>
          <w:sz w:val="24"/>
          <w:szCs w:val="24"/>
        </w:rPr>
      </w:pPr>
    </w:p>
    <w:p w:rsidR="00856DA9" w:rsidRPr="00691409" w:rsidRDefault="00856DA9" w:rsidP="00856DA9">
      <w:pPr>
        <w:pStyle w:val="Paragrafoelenco"/>
        <w:numPr>
          <w:ilvl w:val="1"/>
          <w:numId w:val="3"/>
        </w:numPr>
        <w:jc w:val="both"/>
        <w:rPr>
          <w:i/>
          <w:sz w:val="24"/>
          <w:szCs w:val="24"/>
        </w:rPr>
      </w:pPr>
      <w:r w:rsidRPr="00691409">
        <w:rPr>
          <w:rFonts w:eastAsia="Times New Roman" w:cs="Arial"/>
          <w:sz w:val="24"/>
          <w:szCs w:val="24"/>
          <w:lang w:eastAsia="it-IT"/>
        </w:rPr>
        <w:t>Tutor Tirocinant</w:t>
      </w:r>
      <w:r w:rsidR="001D3397">
        <w:rPr>
          <w:rFonts w:eastAsia="Times New Roman" w:cs="Arial"/>
          <w:sz w:val="24"/>
          <w:szCs w:val="24"/>
          <w:lang w:eastAsia="it-IT"/>
        </w:rPr>
        <w:t>i provenienti da diversi enti (</w:t>
      </w:r>
      <w:r w:rsidRPr="00691409">
        <w:rPr>
          <w:rFonts w:eastAsia="Times New Roman" w:cs="Arial"/>
          <w:sz w:val="24"/>
          <w:szCs w:val="24"/>
          <w:lang w:eastAsia="it-IT"/>
        </w:rPr>
        <w:t>Università</w:t>
      </w:r>
      <w:r w:rsidR="001D3397">
        <w:rPr>
          <w:rFonts w:eastAsia="Times New Roman" w:cs="Arial"/>
          <w:sz w:val="24"/>
          <w:szCs w:val="24"/>
          <w:lang w:eastAsia="it-IT"/>
        </w:rPr>
        <w:t>,</w:t>
      </w:r>
      <w:r w:rsidRPr="00691409">
        <w:rPr>
          <w:rFonts w:eastAsia="Times New Roman" w:cs="Arial"/>
          <w:sz w:val="24"/>
          <w:szCs w:val="24"/>
          <w:lang w:eastAsia="it-IT"/>
        </w:rPr>
        <w:t xml:space="preserve"> Scienze della Formazione</w:t>
      </w:r>
      <w:r w:rsidR="001D3397">
        <w:rPr>
          <w:rFonts w:eastAsia="Times New Roman" w:cs="Arial"/>
          <w:sz w:val="24"/>
          <w:szCs w:val="24"/>
          <w:lang w:eastAsia="it-IT"/>
        </w:rPr>
        <w:t xml:space="preserve">, </w:t>
      </w:r>
      <w:r w:rsidR="001D3397" w:rsidRPr="00691409">
        <w:rPr>
          <w:rFonts w:eastAsia="Times New Roman" w:cs="Arial"/>
          <w:sz w:val="24"/>
          <w:szCs w:val="24"/>
          <w:lang w:eastAsia="it-IT"/>
        </w:rPr>
        <w:t>scuola secondaria di II grado</w:t>
      </w:r>
      <w:r w:rsidR="001D3397">
        <w:rPr>
          <w:rFonts w:eastAsia="Times New Roman" w:cs="Arial"/>
          <w:sz w:val="24"/>
          <w:szCs w:val="24"/>
          <w:lang w:eastAsia="it-IT"/>
        </w:rPr>
        <w:t>)</w:t>
      </w:r>
      <w:r w:rsidR="00691409">
        <w:rPr>
          <w:rFonts w:eastAsia="Times New Roman" w:cs="Arial"/>
          <w:sz w:val="24"/>
          <w:szCs w:val="24"/>
          <w:lang w:eastAsia="it-IT"/>
        </w:rPr>
        <w:t>;</w:t>
      </w:r>
    </w:p>
    <w:p w:rsidR="00376B15" w:rsidRPr="00691409" w:rsidRDefault="001D1A2A" w:rsidP="00376B15">
      <w:pPr>
        <w:pStyle w:val="Paragrafoelenco"/>
        <w:numPr>
          <w:ilvl w:val="1"/>
          <w:numId w:val="3"/>
        </w:numPr>
        <w:jc w:val="both"/>
        <w:rPr>
          <w:rFonts w:eastAsia="Times New Roman" w:cs="Arial"/>
          <w:bCs/>
          <w:i/>
          <w:sz w:val="24"/>
          <w:szCs w:val="24"/>
          <w:lang w:eastAsia="it-IT"/>
        </w:rPr>
      </w:pPr>
      <w:r>
        <w:rPr>
          <w:rFonts w:eastAsia="Times New Roman" w:cs="Arial"/>
          <w:sz w:val="24"/>
          <w:szCs w:val="24"/>
          <w:lang w:eastAsia="it-IT"/>
        </w:rPr>
        <w:lastRenderedPageBreak/>
        <w:t>Figure di s</w:t>
      </w:r>
      <w:r w:rsidR="00376B15" w:rsidRPr="00691409">
        <w:rPr>
          <w:rFonts w:eastAsia="Times New Roman" w:cs="Arial"/>
          <w:sz w:val="24"/>
          <w:szCs w:val="24"/>
          <w:lang w:eastAsia="it-IT"/>
        </w:rPr>
        <w:t>upporto nell'uso delle nuove tecnologie e manutenzione della strumentazione</w:t>
      </w:r>
      <w:r w:rsidR="00376B15">
        <w:rPr>
          <w:rFonts w:eastAsia="Times New Roman" w:cs="Arial"/>
          <w:sz w:val="24"/>
          <w:szCs w:val="24"/>
          <w:lang w:eastAsia="it-IT"/>
        </w:rPr>
        <w:t>;</w:t>
      </w:r>
    </w:p>
    <w:p w:rsidR="001D3397" w:rsidRPr="001D3397" w:rsidRDefault="00856DA9" w:rsidP="00856DA9">
      <w:pPr>
        <w:pStyle w:val="Paragrafoelenco"/>
        <w:numPr>
          <w:ilvl w:val="1"/>
          <w:numId w:val="3"/>
        </w:numPr>
        <w:jc w:val="both"/>
        <w:rPr>
          <w:i/>
          <w:sz w:val="24"/>
          <w:szCs w:val="24"/>
        </w:rPr>
      </w:pPr>
      <w:r w:rsidRPr="00691409">
        <w:rPr>
          <w:rFonts w:eastAsia="Times New Roman" w:cs="Arial"/>
          <w:sz w:val="24"/>
          <w:szCs w:val="24"/>
          <w:lang w:eastAsia="it-IT"/>
        </w:rPr>
        <w:t xml:space="preserve">Attività di progettazione e docenza in percorsi di formazione interni alla scuola, </w:t>
      </w:r>
      <w:r w:rsidR="001D3397">
        <w:rPr>
          <w:rFonts w:eastAsia="Times New Roman" w:cs="Arial"/>
          <w:sz w:val="24"/>
          <w:szCs w:val="24"/>
          <w:lang w:eastAsia="it-IT"/>
        </w:rPr>
        <w:t>in relazione al PTOF;</w:t>
      </w:r>
    </w:p>
    <w:p w:rsidR="001D3397" w:rsidRPr="001D3397" w:rsidRDefault="001D3397" w:rsidP="00856DA9">
      <w:pPr>
        <w:pStyle w:val="Paragrafoelenco"/>
        <w:numPr>
          <w:ilvl w:val="1"/>
          <w:numId w:val="3"/>
        </w:numPr>
        <w:jc w:val="both"/>
        <w:rPr>
          <w:i/>
          <w:sz w:val="24"/>
          <w:szCs w:val="24"/>
        </w:rPr>
      </w:pPr>
      <w:r>
        <w:rPr>
          <w:rFonts w:eastAsia="Times New Roman" w:cs="Arial"/>
          <w:sz w:val="24"/>
          <w:szCs w:val="24"/>
          <w:lang w:eastAsia="it-IT"/>
        </w:rPr>
        <w:t>Particolari progetti di continuità verticale per il monitoraggio dei processi di formazione degli alunni all’interno della scuola;</w:t>
      </w:r>
    </w:p>
    <w:p w:rsidR="00691409" w:rsidRPr="00691409" w:rsidRDefault="00691409" w:rsidP="00691409">
      <w:pPr>
        <w:pStyle w:val="Paragrafoelenco"/>
        <w:numPr>
          <w:ilvl w:val="1"/>
          <w:numId w:val="3"/>
        </w:numPr>
        <w:jc w:val="both"/>
        <w:rPr>
          <w:i/>
          <w:sz w:val="24"/>
          <w:szCs w:val="24"/>
        </w:rPr>
      </w:pPr>
      <w:r w:rsidRPr="00691409">
        <w:rPr>
          <w:rFonts w:eastAsia="Times New Roman" w:cs="Arial"/>
          <w:sz w:val="24"/>
          <w:szCs w:val="24"/>
          <w:lang w:eastAsia="it-IT"/>
        </w:rPr>
        <w:t xml:space="preserve">Referenti </w:t>
      </w:r>
      <w:r w:rsidR="001D3397">
        <w:rPr>
          <w:rFonts w:eastAsia="Times New Roman" w:cs="Arial"/>
          <w:sz w:val="24"/>
          <w:szCs w:val="24"/>
          <w:lang w:eastAsia="it-IT"/>
        </w:rPr>
        <w:t>sc. Secondaria di 1° gr “G</w:t>
      </w:r>
      <w:r w:rsidR="001D1A2A">
        <w:rPr>
          <w:rFonts w:eastAsia="Times New Roman" w:cs="Arial"/>
          <w:sz w:val="24"/>
          <w:szCs w:val="24"/>
          <w:lang w:eastAsia="it-IT"/>
        </w:rPr>
        <w:t>. Ferraris” (MONO-DISCIPLINARI);</w:t>
      </w:r>
    </w:p>
    <w:p w:rsidR="00691409" w:rsidRPr="00653D9B" w:rsidRDefault="00691409" w:rsidP="00691409">
      <w:pPr>
        <w:pStyle w:val="Paragrafoelenco"/>
        <w:numPr>
          <w:ilvl w:val="1"/>
          <w:numId w:val="3"/>
        </w:numPr>
        <w:jc w:val="both"/>
        <w:rPr>
          <w:i/>
          <w:sz w:val="24"/>
          <w:szCs w:val="24"/>
        </w:rPr>
      </w:pPr>
      <w:r w:rsidRPr="00691409">
        <w:rPr>
          <w:rFonts w:eastAsia="Times New Roman" w:cs="Arial"/>
          <w:sz w:val="24"/>
          <w:szCs w:val="24"/>
          <w:lang w:eastAsia="it-IT"/>
        </w:rPr>
        <w:t>Commissione POF mista genitori / docenti</w:t>
      </w:r>
      <w:r>
        <w:rPr>
          <w:rFonts w:eastAsia="Times New Roman" w:cs="Arial"/>
          <w:sz w:val="24"/>
          <w:szCs w:val="24"/>
          <w:lang w:eastAsia="it-IT"/>
        </w:rPr>
        <w:t>.</w:t>
      </w:r>
    </w:p>
    <w:p w:rsidR="00653D9B" w:rsidRDefault="00653D9B" w:rsidP="00653D9B">
      <w:pPr>
        <w:pStyle w:val="Paragrafoelenco"/>
        <w:ind w:left="1440"/>
        <w:jc w:val="both"/>
        <w:rPr>
          <w:rFonts w:eastAsia="Times New Roman" w:cs="Arial"/>
          <w:sz w:val="24"/>
          <w:szCs w:val="24"/>
          <w:lang w:eastAsia="it-IT"/>
        </w:rPr>
      </w:pPr>
    </w:p>
    <w:p w:rsidR="00653D9B" w:rsidRPr="00691409" w:rsidRDefault="00653D9B" w:rsidP="00653D9B">
      <w:pPr>
        <w:pStyle w:val="Paragrafoelenco"/>
        <w:ind w:left="1440"/>
        <w:jc w:val="both"/>
        <w:rPr>
          <w:i/>
          <w:sz w:val="24"/>
          <w:szCs w:val="24"/>
        </w:rPr>
      </w:pPr>
      <w:bookmarkStart w:id="0" w:name="_GoBack"/>
      <w:bookmarkEnd w:id="0"/>
    </w:p>
    <w:p w:rsidR="00691409" w:rsidRPr="00653D9B" w:rsidRDefault="00653D9B" w:rsidP="00E255EA">
      <w:pPr>
        <w:spacing w:after="0" w:line="360" w:lineRule="auto"/>
        <w:jc w:val="both"/>
        <w:rPr>
          <w:rFonts w:eastAsia="Times New Roman" w:cs="Arial"/>
          <w:bCs/>
          <w:sz w:val="18"/>
          <w:szCs w:val="18"/>
          <w:lang w:eastAsia="it-IT"/>
        </w:rPr>
      </w:pPr>
      <w:r w:rsidRPr="00653D9B">
        <w:rPr>
          <w:rFonts w:eastAsia="Times New Roman" w:cs="Arial"/>
          <w:bCs/>
          <w:sz w:val="18"/>
          <w:szCs w:val="18"/>
          <w:lang w:eastAsia="it-IT"/>
        </w:rPr>
        <w:t>Approvato dal Comitato di Valutazione nella seduta del 17/5/2017.</w:t>
      </w:r>
    </w:p>
    <w:sectPr w:rsidR="00691409" w:rsidRPr="00653D9B" w:rsidSect="00691409">
      <w:pgSz w:w="11906" w:h="16838"/>
      <w:pgMar w:top="720" w:right="1416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1A6CB1"/>
    <w:multiLevelType w:val="hybridMultilevel"/>
    <w:tmpl w:val="06C8765C"/>
    <w:lvl w:ilvl="0" w:tplc="FB4426CE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 w:val="0"/>
        <w:sz w:val="22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2F5BDC"/>
    <w:multiLevelType w:val="hybridMultilevel"/>
    <w:tmpl w:val="9E9C6222"/>
    <w:lvl w:ilvl="0" w:tplc="734479B6">
      <w:start w:val="7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C8B0139"/>
    <w:multiLevelType w:val="hybridMultilevel"/>
    <w:tmpl w:val="0AAA834E"/>
    <w:lvl w:ilvl="0" w:tplc="6A4C417E">
      <w:start w:val="1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06B03EB"/>
    <w:multiLevelType w:val="hybridMultilevel"/>
    <w:tmpl w:val="DF7C131E"/>
    <w:lvl w:ilvl="0" w:tplc="04100019">
      <w:start w:val="1"/>
      <w:numFmt w:val="lowerLetter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7F2E"/>
    <w:rsid w:val="00000C10"/>
    <w:rsid w:val="00003904"/>
    <w:rsid w:val="00004714"/>
    <w:rsid w:val="00010400"/>
    <w:rsid w:val="00030632"/>
    <w:rsid w:val="00030866"/>
    <w:rsid w:val="00033561"/>
    <w:rsid w:val="00037E59"/>
    <w:rsid w:val="00043F2E"/>
    <w:rsid w:val="0004479A"/>
    <w:rsid w:val="00045506"/>
    <w:rsid w:val="00047ED1"/>
    <w:rsid w:val="000579BE"/>
    <w:rsid w:val="0006673F"/>
    <w:rsid w:val="000733BD"/>
    <w:rsid w:val="0008618F"/>
    <w:rsid w:val="00086EFE"/>
    <w:rsid w:val="00093B7D"/>
    <w:rsid w:val="00095081"/>
    <w:rsid w:val="000A70A1"/>
    <w:rsid w:val="000C49EA"/>
    <w:rsid w:val="000C4BB6"/>
    <w:rsid w:val="000C4E52"/>
    <w:rsid w:val="000D1C14"/>
    <w:rsid w:val="000D232B"/>
    <w:rsid w:val="000E0FA5"/>
    <w:rsid w:val="000E2F4A"/>
    <w:rsid w:val="000E2F52"/>
    <w:rsid w:val="000E3F62"/>
    <w:rsid w:val="000E52A7"/>
    <w:rsid w:val="000F059D"/>
    <w:rsid w:val="00100EEA"/>
    <w:rsid w:val="0010590C"/>
    <w:rsid w:val="00114BE0"/>
    <w:rsid w:val="00126528"/>
    <w:rsid w:val="00131DCA"/>
    <w:rsid w:val="00140D4B"/>
    <w:rsid w:val="001414A5"/>
    <w:rsid w:val="00147A51"/>
    <w:rsid w:val="00156FC4"/>
    <w:rsid w:val="00156FE1"/>
    <w:rsid w:val="00157DFA"/>
    <w:rsid w:val="00161911"/>
    <w:rsid w:val="00175498"/>
    <w:rsid w:val="001767C7"/>
    <w:rsid w:val="00185C8A"/>
    <w:rsid w:val="00191B08"/>
    <w:rsid w:val="0019236C"/>
    <w:rsid w:val="00196321"/>
    <w:rsid w:val="001A5D14"/>
    <w:rsid w:val="001C0304"/>
    <w:rsid w:val="001C0EBD"/>
    <w:rsid w:val="001C517F"/>
    <w:rsid w:val="001C6BEE"/>
    <w:rsid w:val="001D1A2A"/>
    <w:rsid w:val="001D3397"/>
    <w:rsid w:val="001D6E42"/>
    <w:rsid w:val="001E1339"/>
    <w:rsid w:val="001E2415"/>
    <w:rsid w:val="001F4417"/>
    <w:rsid w:val="001F7A25"/>
    <w:rsid w:val="002031FE"/>
    <w:rsid w:val="00203D69"/>
    <w:rsid w:val="00206F67"/>
    <w:rsid w:val="00213F76"/>
    <w:rsid w:val="00225AE3"/>
    <w:rsid w:val="00243662"/>
    <w:rsid w:val="002464AF"/>
    <w:rsid w:val="002525C4"/>
    <w:rsid w:val="00256C39"/>
    <w:rsid w:val="00260C15"/>
    <w:rsid w:val="0026144E"/>
    <w:rsid w:val="002731F0"/>
    <w:rsid w:val="00275C47"/>
    <w:rsid w:val="00275C82"/>
    <w:rsid w:val="00277CA2"/>
    <w:rsid w:val="00282285"/>
    <w:rsid w:val="002843D1"/>
    <w:rsid w:val="002A04A7"/>
    <w:rsid w:val="002A15F7"/>
    <w:rsid w:val="002B04E2"/>
    <w:rsid w:val="002B79F8"/>
    <w:rsid w:val="002C19D6"/>
    <w:rsid w:val="002C5BAA"/>
    <w:rsid w:val="002D19AE"/>
    <w:rsid w:val="002D4F7E"/>
    <w:rsid w:val="002D728F"/>
    <w:rsid w:val="002E006B"/>
    <w:rsid w:val="002E2CEE"/>
    <w:rsid w:val="002E5EE9"/>
    <w:rsid w:val="002F5FC3"/>
    <w:rsid w:val="00305829"/>
    <w:rsid w:val="00310F98"/>
    <w:rsid w:val="00316941"/>
    <w:rsid w:val="0032071C"/>
    <w:rsid w:val="00323B5F"/>
    <w:rsid w:val="0033088D"/>
    <w:rsid w:val="00335E89"/>
    <w:rsid w:val="00353668"/>
    <w:rsid w:val="00362E92"/>
    <w:rsid w:val="00371737"/>
    <w:rsid w:val="00376A49"/>
    <w:rsid w:val="00376B15"/>
    <w:rsid w:val="003811B5"/>
    <w:rsid w:val="00387797"/>
    <w:rsid w:val="003979AE"/>
    <w:rsid w:val="003A677A"/>
    <w:rsid w:val="003C143F"/>
    <w:rsid w:val="003D5D41"/>
    <w:rsid w:val="003E01DD"/>
    <w:rsid w:val="003E506A"/>
    <w:rsid w:val="003F0765"/>
    <w:rsid w:val="003F59DF"/>
    <w:rsid w:val="00424891"/>
    <w:rsid w:val="00432C64"/>
    <w:rsid w:val="00447FEF"/>
    <w:rsid w:val="00450D5B"/>
    <w:rsid w:val="00451B19"/>
    <w:rsid w:val="00466364"/>
    <w:rsid w:val="00466798"/>
    <w:rsid w:val="00466A1C"/>
    <w:rsid w:val="0047027B"/>
    <w:rsid w:val="00480D42"/>
    <w:rsid w:val="004826FC"/>
    <w:rsid w:val="00482A9A"/>
    <w:rsid w:val="00482E31"/>
    <w:rsid w:val="00484036"/>
    <w:rsid w:val="004855C1"/>
    <w:rsid w:val="00485D2E"/>
    <w:rsid w:val="00494052"/>
    <w:rsid w:val="004972C5"/>
    <w:rsid w:val="004C628E"/>
    <w:rsid w:val="004D0136"/>
    <w:rsid w:val="004D6706"/>
    <w:rsid w:val="004E0002"/>
    <w:rsid w:val="004E2D6C"/>
    <w:rsid w:val="004E393F"/>
    <w:rsid w:val="004E65DC"/>
    <w:rsid w:val="004E7841"/>
    <w:rsid w:val="004F2121"/>
    <w:rsid w:val="004F5F0D"/>
    <w:rsid w:val="00500C90"/>
    <w:rsid w:val="00502802"/>
    <w:rsid w:val="00505C4A"/>
    <w:rsid w:val="00514C4A"/>
    <w:rsid w:val="005245CA"/>
    <w:rsid w:val="00526C09"/>
    <w:rsid w:val="0052740A"/>
    <w:rsid w:val="00530692"/>
    <w:rsid w:val="00550A19"/>
    <w:rsid w:val="00553079"/>
    <w:rsid w:val="0055438A"/>
    <w:rsid w:val="00555CD0"/>
    <w:rsid w:val="0056472B"/>
    <w:rsid w:val="00565569"/>
    <w:rsid w:val="005727C8"/>
    <w:rsid w:val="00573ADE"/>
    <w:rsid w:val="00573B7C"/>
    <w:rsid w:val="00581B8F"/>
    <w:rsid w:val="00581BEC"/>
    <w:rsid w:val="00587CE8"/>
    <w:rsid w:val="005A0AD4"/>
    <w:rsid w:val="005A0D00"/>
    <w:rsid w:val="005A3CD8"/>
    <w:rsid w:val="005A3E95"/>
    <w:rsid w:val="005B23E9"/>
    <w:rsid w:val="005B2DF1"/>
    <w:rsid w:val="005B2EB8"/>
    <w:rsid w:val="005D216A"/>
    <w:rsid w:val="005E2FB9"/>
    <w:rsid w:val="005F3933"/>
    <w:rsid w:val="0060317D"/>
    <w:rsid w:val="00605D36"/>
    <w:rsid w:val="006066B7"/>
    <w:rsid w:val="00607409"/>
    <w:rsid w:val="006141EE"/>
    <w:rsid w:val="00617976"/>
    <w:rsid w:val="00617EEE"/>
    <w:rsid w:val="00622572"/>
    <w:rsid w:val="00623FF2"/>
    <w:rsid w:val="006249DE"/>
    <w:rsid w:val="006269E6"/>
    <w:rsid w:val="00636904"/>
    <w:rsid w:val="00636F06"/>
    <w:rsid w:val="0064734D"/>
    <w:rsid w:val="00650579"/>
    <w:rsid w:val="006531E2"/>
    <w:rsid w:val="00653D9B"/>
    <w:rsid w:val="0065527F"/>
    <w:rsid w:val="00662BCE"/>
    <w:rsid w:val="00662FE9"/>
    <w:rsid w:val="00675981"/>
    <w:rsid w:val="00683146"/>
    <w:rsid w:val="00686E03"/>
    <w:rsid w:val="00691409"/>
    <w:rsid w:val="006A7680"/>
    <w:rsid w:val="006C2B34"/>
    <w:rsid w:val="006C5B86"/>
    <w:rsid w:val="006D1DFD"/>
    <w:rsid w:val="006D477F"/>
    <w:rsid w:val="006E0EC6"/>
    <w:rsid w:val="006F2458"/>
    <w:rsid w:val="0071326F"/>
    <w:rsid w:val="007219EE"/>
    <w:rsid w:val="00724BCB"/>
    <w:rsid w:val="00733EB5"/>
    <w:rsid w:val="00737752"/>
    <w:rsid w:val="00752E26"/>
    <w:rsid w:val="00753E9B"/>
    <w:rsid w:val="00756806"/>
    <w:rsid w:val="00761EA1"/>
    <w:rsid w:val="00771150"/>
    <w:rsid w:val="00772D32"/>
    <w:rsid w:val="0078261B"/>
    <w:rsid w:val="0079276B"/>
    <w:rsid w:val="007A2949"/>
    <w:rsid w:val="007A4BB2"/>
    <w:rsid w:val="007B1191"/>
    <w:rsid w:val="007B2893"/>
    <w:rsid w:val="007B32A2"/>
    <w:rsid w:val="007C2BD2"/>
    <w:rsid w:val="007D2537"/>
    <w:rsid w:val="007D3893"/>
    <w:rsid w:val="007D7574"/>
    <w:rsid w:val="007E1689"/>
    <w:rsid w:val="007E76E5"/>
    <w:rsid w:val="007F4EE3"/>
    <w:rsid w:val="007F5461"/>
    <w:rsid w:val="007F6D8A"/>
    <w:rsid w:val="008068DD"/>
    <w:rsid w:val="00810E90"/>
    <w:rsid w:val="00817B46"/>
    <w:rsid w:val="00820ACD"/>
    <w:rsid w:val="00821A90"/>
    <w:rsid w:val="00822FC5"/>
    <w:rsid w:val="008242E9"/>
    <w:rsid w:val="008308A8"/>
    <w:rsid w:val="00830F86"/>
    <w:rsid w:val="008526E0"/>
    <w:rsid w:val="00853CAD"/>
    <w:rsid w:val="00856DA9"/>
    <w:rsid w:val="00857ED4"/>
    <w:rsid w:val="00861A71"/>
    <w:rsid w:val="00862214"/>
    <w:rsid w:val="00873D9A"/>
    <w:rsid w:val="00883030"/>
    <w:rsid w:val="00887236"/>
    <w:rsid w:val="00887667"/>
    <w:rsid w:val="00895054"/>
    <w:rsid w:val="008A1828"/>
    <w:rsid w:val="008A1DCF"/>
    <w:rsid w:val="008A6A26"/>
    <w:rsid w:val="008B48EA"/>
    <w:rsid w:val="008B526E"/>
    <w:rsid w:val="008C171E"/>
    <w:rsid w:val="008C5604"/>
    <w:rsid w:val="008D1B8E"/>
    <w:rsid w:val="008D2DD4"/>
    <w:rsid w:val="008D5549"/>
    <w:rsid w:val="008E4B73"/>
    <w:rsid w:val="008E5DDD"/>
    <w:rsid w:val="008F1BED"/>
    <w:rsid w:val="008F4930"/>
    <w:rsid w:val="008F7636"/>
    <w:rsid w:val="009003E8"/>
    <w:rsid w:val="009010CF"/>
    <w:rsid w:val="00907944"/>
    <w:rsid w:val="009126FA"/>
    <w:rsid w:val="00922142"/>
    <w:rsid w:val="00922F21"/>
    <w:rsid w:val="0092353A"/>
    <w:rsid w:val="009401E5"/>
    <w:rsid w:val="00943D4D"/>
    <w:rsid w:val="00946C4C"/>
    <w:rsid w:val="00960553"/>
    <w:rsid w:val="00963388"/>
    <w:rsid w:val="00963AD6"/>
    <w:rsid w:val="009706B3"/>
    <w:rsid w:val="00981B02"/>
    <w:rsid w:val="00990AB2"/>
    <w:rsid w:val="00992533"/>
    <w:rsid w:val="009969F0"/>
    <w:rsid w:val="009A5107"/>
    <w:rsid w:val="009A51BB"/>
    <w:rsid w:val="009A60AD"/>
    <w:rsid w:val="009C645B"/>
    <w:rsid w:val="009D54E0"/>
    <w:rsid w:val="009E334D"/>
    <w:rsid w:val="009E4B70"/>
    <w:rsid w:val="009E76CE"/>
    <w:rsid w:val="009F14F3"/>
    <w:rsid w:val="009F161A"/>
    <w:rsid w:val="009F2BF5"/>
    <w:rsid w:val="00A046DE"/>
    <w:rsid w:val="00A07E5D"/>
    <w:rsid w:val="00A11F84"/>
    <w:rsid w:val="00A23979"/>
    <w:rsid w:val="00A31891"/>
    <w:rsid w:val="00A32997"/>
    <w:rsid w:val="00A45E78"/>
    <w:rsid w:val="00A501C0"/>
    <w:rsid w:val="00A550A3"/>
    <w:rsid w:val="00A5556D"/>
    <w:rsid w:val="00A63AF1"/>
    <w:rsid w:val="00A64F0F"/>
    <w:rsid w:val="00A658F5"/>
    <w:rsid w:val="00A7503B"/>
    <w:rsid w:val="00A819A1"/>
    <w:rsid w:val="00A87B41"/>
    <w:rsid w:val="00A97935"/>
    <w:rsid w:val="00AA5D89"/>
    <w:rsid w:val="00AB460A"/>
    <w:rsid w:val="00AB49B7"/>
    <w:rsid w:val="00AC0797"/>
    <w:rsid w:val="00AC3967"/>
    <w:rsid w:val="00AC4006"/>
    <w:rsid w:val="00AC6EDB"/>
    <w:rsid w:val="00AD3443"/>
    <w:rsid w:val="00AD3771"/>
    <w:rsid w:val="00AD58DA"/>
    <w:rsid w:val="00AE075C"/>
    <w:rsid w:val="00AE4EE9"/>
    <w:rsid w:val="00B03257"/>
    <w:rsid w:val="00B10930"/>
    <w:rsid w:val="00B14EF7"/>
    <w:rsid w:val="00B22B43"/>
    <w:rsid w:val="00B31828"/>
    <w:rsid w:val="00B33C15"/>
    <w:rsid w:val="00B3401F"/>
    <w:rsid w:val="00B55E5E"/>
    <w:rsid w:val="00B56D7A"/>
    <w:rsid w:val="00B67D85"/>
    <w:rsid w:val="00B7178A"/>
    <w:rsid w:val="00B840FF"/>
    <w:rsid w:val="00B84A08"/>
    <w:rsid w:val="00B9387D"/>
    <w:rsid w:val="00BB6283"/>
    <w:rsid w:val="00BC1984"/>
    <w:rsid w:val="00BC6287"/>
    <w:rsid w:val="00BC7F2E"/>
    <w:rsid w:val="00BE002D"/>
    <w:rsid w:val="00BE5BD3"/>
    <w:rsid w:val="00BE6D12"/>
    <w:rsid w:val="00BF04A8"/>
    <w:rsid w:val="00BF4B65"/>
    <w:rsid w:val="00C00161"/>
    <w:rsid w:val="00C05147"/>
    <w:rsid w:val="00C11B98"/>
    <w:rsid w:val="00C12F40"/>
    <w:rsid w:val="00C13985"/>
    <w:rsid w:val="00C217AA"/>
    <w:rsid w:val="00C22C0D"/>
    <w:rsid w:val="00C25227"/>
    <w:rsid w:val="00C26C22"/>
    <w:rsid w:val="00C3504A"/>
    <w:rsid w:val="00C376A9"/>
    <w:rsid w:val="00C3786F"/>
    <w:rsid w:val="00C40009"/>
    <w:rsid w:val="00C40204"/>
    <w:rsid w:val="00C4250F"/>
    <w:rsid w:val="00C43FEE"/>
    <w:rsid w:val="00C53A07"/>
    <w:rsid w:val="00C67216"/>
    <w:rsid w:val="00C85CFE"/>
    <w:rsid w:val="00C87F55"/>
    <w:rsid w:val="00CA3E6E"/>
    <w:rsid w:val="00CA46B9"/>
    <w:rsid w:val="00CB15F8"/>
    <w:rsid w:val="00CB3E87"/>
    <w:rsid w:val="00CB528A"/>
    <w:rsid w:val="00CC43BF"/>
    <w:rsid w:val="00CC7235"/>
    <w:rsid w:val="00CD7EB6"/>
    <w:rsid w:val="00CE0A99"/>
    <w:rsid w:val="00CE2BA9"/>
    <w:rsid w:val="00CE451D"/>
    <w:rsid w:val="00CE7011"/>
    <w:rsid w:val="00CE7386"/>
    <w:rsid w:val="00CF2778"/>
    <w:rsid w:val="00CF504A"/>
    <w:rsid w:val="00D04FFE"/>
    <w:rsid w:val="00D07E25"/>
    <w:rsid w:val="00D101B7"/>
    <w:rsid w:val="00D1348B"/>
    <w:rsid w:val="00D17881"/>
    <w:rsid w:val="00D17AF2"/>
    <w:rsid w:val="00D2718B"/>
    <w:rsid w:val="00D44721"/>
    <w:rsid w:val="00D47300"/>
    <w:rsid w:val="00D52B36"/>
    <w:rsid w:val="00D5375E"/>
    <w:rsid w:val="00D55853"/>
    <w:rsid w:val="00D66E9D"/>
    <w:rsid w:val="00D813EB"/>
    <w:rsid w:val="00D92779"/>
    <w:rsid w:val="00D957DD"/>
    <w:rsid w:val="00D96607"/>
    <w:rsid w:val="00DA44CB"/>
    <w:rsid w:val="00DA523C"/>
    <w:rsid w:val="00DA535B"/>
    <w:rsid w:val="00DA591F"/>
    <w:rsid w:val="00DC2192"/>
    <w:rsid w:val="00DC54A5"/>
    <w:rsid w:val="00DD2D26"/>
    <w:rsid w:val="00DD7385"/>
    <w:rsid w:val="00DD7A49"/>
    <w:rsid w:val="00DE47B7"/>
    <w:rsid w:val="00DE51F0"/>
    <w:rsid w:val="00DF07ED"/>
    <w:rsid w:val="00DF2FD2"/>
    <w:rsid w:val="00DF3768"/>
    <w:rsid w:val="00DF6D67"/>
    <w:rsid w:val="00E052BC"/>
    <w:rsid w:val="00E06193"/>
    <w:rsid w:val="00E10ADF"/>
    <w:rsid w:val="00E161EB"/>
    <w:rsid w:val="00E163E0"/>
    <w:rsid w:val="00E20B27"/>
    <w:rsid w:val="00E255EA"/>
    <w:rsid w:val="00E30364"/>
    <w:rsid w:val="00E461BE"/>
    <w:rsid w:val="00E53B74"/>
    <w:rsid w:val="00E56FBF"/>
    <w:rsid w:val="00E62D4C"/>
    <w:rsid w:val="00E62EDA"/>
    <w:rsid w:val="00E672D6"/>
    <w:rsid w:val="00E72AA3"/>
    <w:rsid w:val="00E765CC"/>
    <w:rsid w:val="00E8303B"/>
    <w:rsid w:val="00E84BD7"/>
    <w:rsid w:val="00E87CA2"/>
    <w:rsid w:val="00E905C8"/>
    <w:rsid w:val="00E90AEC"/>
    <w:rsid w:val="00E97588"/>
    <w:rsid w:val="00EA0B59"/>
    <w:rsid w:val="00EB1421"/>
    <w:rsid w:val="00EB424C"/>
    <w:rsid w:val="00ED4292"/>
    <w:rsid w:val="00EE516D"/>
    <w:rsid w:val="00EE62A6"/>
    <w:rsid w:val="00EF15B6"/>
    <w:rsid w:val="00EF3719"/>
    <w:rsid w:val="00F00D10"/>
    <w:rsid w:val="00F04ADE"/>
    <w:rsid w:val="00F2274C"/>
    <w:rsid w:val="00F241A1"/>
    <w:rsid w:val="00F378D6"/>
    <w:rsid w:val="00F40CBC"/>
    <w:rsid w:val="00F42DD1"/>
    <w:rsid w:val="00F55BF8"/>
    <w:rsid w:val="00F72CB7"/>
    <w:rsid w:val="00F73BD4"/>
    <w:rsid w:val="00F76892"/>
    <w:rsid w:val="00F8322D"/>
    <w:rsid w:val="00F91114"/>
    <w:rsid w:val="00FA2DA1"/>
    <w:rsid w:val="00FB3DDE"/>
    <w:rsid w:val="00FB7791"/>
    <w:rsid w:val="00FC1E28"/>
    <w:rsid w:val="00FC35CD"/>
    <w:rsid w:val="00FD1F0D"/>
    <w:rsid w:val="00FE2732"/>
    <w:rsid w:val="00FE5B57"/>
    <w:rsid w:val="00FE7735"/>
    <w:rsid w:val="00FF0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E255EA"/>
    <w:pPr>
      <w:ind w:left="720"/>
      <w:contextualSpacing/>
    </w:pPr>
  </w:style>
  <w:style w:type="table" w:styleId="Grigliatabella">
    <w:name w:val="Table Grid"/>
    <w:basedOn w:val="Tabellanormale"/>
    <w:uiPriority w:val="39"/>
    <w:rsid w:val="00260C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rsid w:val="00A23979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239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2397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E255EA"/>
    <w:pPr>
      <w:ind w:left="720"/>
      <w:contextualSpacing/>
    </w:pPr>
  </w:style>
  <w:style w:type="table" w:styleId="Grigliatabella">
    <w:name w:val="Table Grid"/>
    <w:basedOn w:val="Tabellanormale"/>
    <w:uiPriority w:val="39"/>
    <w:rsid w:val="00260C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rsid w:val="00A23979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239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2397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ic85100d@pec.istruzione.it%20Sito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moic85100d@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443</Words>
  <Characters>2527</Characters>
  <Application>Microsoft Office Word</Application>
  <DocSecurity>0</DocSecurity>
  <Lines>21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Concetta Pitrelli</dc:creator>
  <cp:lastModifiedBy>giovanna</cp:lastModifiedBy>
  <cp:revision>3</cp:revision>
  <dcterms:created xsi:type="dcterms:W3CDTF">2017-05-26T10:53:00Z</dcterms:created>
  <dcterms:modified xsi:type="dcterms:W3CDTF">2017-05-26T11:44:00Z</dcterms:modified>
</cp:coreProperties>
</file>